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2" w:rsidRPr="001920A2" w:rsidRDefault="001920A2" w:rsidP="001920A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</w:rPr>
      </w:pPr>
      <w:r w:rsidRPr="001920A2">
        <w:rPr>
          <w:rFonts w:ascii="Times New Roman" w:hAnsi="Times New Roman" w:cs="Times New Roman"/>
          <w:b/>
          <w:sz w:val="28"/>
        </w:rPr>
        <w:t>Перечень государств (территорий),</w:t>
      </w:r>
    </w:p>
    <w:p w:rsidR="001920A2" w:rsidRPr="001920A2" w:rsidRDefault="001920A2" w:rsidP="001920A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</w:rPr>
      </w:pPr>
      <w:r w:rsidRPr="001920A2">
        <w:rPr>
          <w:rFonts w:ascii="Times New Roman" w:hAnsi="Times New Roman" w:cs="Times New Roman"/>
          <w:b/>
          <w:sz w:val="28"/>
        </w:rPr>
        <w:t xml:space="preserve">с </w:t>
      </w:r>
      <w:proofErr w:type="gramStart"/>
      <w:r w:rsidRPr="001920A2">
        <w:rPr>
          <w:rFonts w:ascii="Times New Roman" w:hAnsi="Times New Roman" w:cs="Times New Roman"/>
          <w:b/>
          <w:sz w:val="28"/>
        </w:rPr>
        <w:t>которыми</w:t>
      </w:r>
      <w:proofErr w:type="gramEnd"/>
      <w:r w:rsidRPr="001920A2">
        <w:rPr>
          <w:rFonts w:ascii="Times New Roman" w:hAnsi="Times New Roman" w:cs="Times New Roman"/>
          <w:b/>
          <w:sz w:val="28"/>
        </w:rPr>
        <w:t xml:space="preserve"> осуществляется автоматический обмен финансовой информацией</w:t>
      </w:r>
    </w:p>
    <w:p w:rsidR="001920A2" w:rsidRDefault="001920A2" w:rsidP="001920A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27.11.2017 N 340-ФЗ</w:t>
      </w:r>
    </w:p>
    <w:p w:rsidR="001920A2" w:rsidRDefault="001920A2" w:rsidP="001920A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</w:t>
      </w:r>
    </w:p>
    <w:p w:rsidR="001920A2" w:rsidRDefault="001920A2" w:rsidP="001920A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128"/>
        <w:gridCol w:w="4259"/>
        <w:gridCol w:w="1392"/>
        <w:gridCol w:w="3711"/>
      </w:tblGrid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9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государства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1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государства</w:t>
            </w:r>
          </w:p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Мальта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Андорра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Мексика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Науру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Нидерланды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Барбадос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Новая Зеландия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Белиз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Норвегия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Бельгия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Пакистан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Польша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Португалия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Румыния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Самоа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Греция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Сан-Марино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Саудовская Аравия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B0436">
              <w:rPr>
                <w:rFonts w:ascii="Times New Roman" w:hAnsi="Times New Roman" w:cs="Times New Roman"/>
              </w:rPr>
              <w:t>Сейшелы</w:t>
            </w:r>
            <w:proofErr w:type="spellEnd"/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Сент-Винсент и Гренадины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Ирландия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Сент-Люсия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Исландия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Сингапур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Словакия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Словения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Кипр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Соединенное Королевство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Уругвай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Колумбия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Финляндия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Корея, республика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Франция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Коста-Рика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Хорватия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Чехия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Чили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Литва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Швейцария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Лихтенштейн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Швеция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Люксембург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Эстония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Маврикий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Южная Африка</w:t>
            </w:r>
          </w:p>
        </w:tc>
      </w:tr>
      <w:tr w:rsidR="00792930" w:rsidTr="000C56B0">
        <w:tc>
          <w:tcPr>
            <w:tcW w:w="1128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9" w:type="dxa"/>
          </w:tcPr>
          <w:p w:rsidR="00792930" w:rsidRPr="00F73AC8" w:rsidRDefault="00792930" w:rsidP="00D07C94">
            <w:pPr>
              <w:pStyle w:val="a3"/>
              <w:rPr>
                <w:rFonts w:ascii="Times New Roman" w:hAnsi="Times New Roman" w:cs="Times New Roman"/>
              </w:rPr>
            </w:pPr>
            <w:r w:rsidRPr="00F73AC8"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1392" w:type="dxa"/>
          </w:tcPr>
          <w:p w:rsidR="00792930" w:rsidRDefault="00792930" w:rsidP="0019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11" w:type="dxa"/>
          </w:tcPr>
          <w:p w:rsidR="00792930" w:rsidRPr="00FB0436" w:rsidRDefault="00792930" w:rsidP="00C24BA2">
            <w:pPr>
              <w:pStyle w:val="a3"/>
              <w:rPr>
                <w:rFonts w:ascii="Times New Roman" w:hAnsi="Times New Roman" w:cs="Times New Roman"/>
              </w:rPr>
            </w:pPr>
            <w:r w:rsidRPr="00FB0436">
              <w:rPr>
                <w:rFonts w:ascii="Times New Roman" w:hAnsi="Times New Roman" w:cs="Times New Roman"/>
              </w:rPr>
              <w:t>Япония</w:t>
            </w:r>
          </w:p>
        </w:tc>
      </w:tr>
    </w:tbl>
    <w:p w:rsidR="00792930" w:rsidRDefault="00792930" w:rsidP="001920A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</w:p>
    <w:p w:rsidR="00696E97" w:rsidRDefault="00696E97" w:rsidP="000C56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2930">
        <w:rPr>
          <w:rFonts w:ascii="Times New Roman" w:hAnsi="Times New Roman" w:cs="Times New Roman"/>
          <w:b/>
          <w:sz w:val="28"/>
        </w:rPr>
        <w:t>Территории</w:t>
      </w:r>
    </w:p>
    <w:tbl>
      <w:tblPr>
        <w:tblStyle w:val="a4"/>
        <w:tblW w:w="10490" w:type="dxa"/>
        <w:tblInd w:w="-743" w:type="dxa"/>
        <w:tblLook w:val="04A0"/>
      </w:tblPr>
      <w:tblGrid>
        <w:gridCol w:w="948"/>
        <w:gridCol w:w="3731"/>
        <w:gridCol w:w="993"/>
        <w:gridCol w:w="4818"/>
      </w:tblGrid>
      <w:tr w:rsidR="00792930" w:rsidTr="00792930">
        <w:tc>
          <w:tcPr>
            <w:tcW w:w="948" w:type="dxa"/>
          </w:tcPr>
          <w:p w:rsidR="00792930" w:rsidRDefault="00792930" w:rsidP="000C5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1" w:type="dxa"/>
          </w:tcPr>
          <w:p w:rsidR="00792930" w:rsidRDefault="00792930" w:rsidP="0079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993" w:type="dxa"/>
          </w:tcPr>
          <w:p w:rsidR="00792930" w:rsidRDefault="00792930" w:rsidP="000C5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8" w:type="dxa"/>
          </w:tcPr>
          <w:p w:rsidR="00792930" w:rsidRDefault="00792930" w:rsidP="0079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</w:tr>
      <w:tr w:rsidR="00792930" w:rsidTr="00792930">
        <w:tc>
          <w:tcPr>
            <w:tcW w:w="948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1" w:type="dxa"/>
          </w:tcPr>
          <w:p w:rsidR="00792930" w:rsidRPr="00AF3986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AF3986">
              <w:rPr>
                <w:rFonts w:ascii="Times New Roman" w:hAnsi="Times New Roman" w:cs="Times New Roman"/>
              </w:rPr>
              <w:t>Бермуды</w:t>
            </w:r>
          </w:p>
        </w:tc>
        <w:tc>
          <w:tcPr>
            <w:tcW w:w="993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8" w:type="dxa"/>
          </w:tcPr>
          <w:p w:rsidR="00792930" w:rsidRPr="00E74765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E74765">
              <w:rPr>
                <w:rFonts w:ascii="Times New Roman" w:hAnsi="Times New Roman" w:cs="Times New Roman"/>
              </w:rPr>
              <w:t>Острова Кайман</w:t>
            </w:r>
          </w:p>
        </w:tc>
      </w:tr>
      <w:tr w:rsidR="00792930" w:rsidTr="00792930">
        <w:tc>
          <w:tcPr>
            <w:tcW w:w="948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1" w:type="dxa"/>
          </w:tcPr>
          <w:p w:rsidR="00792930" w:rsidRPr="00AF3986" w:rsidRDefault="00792930" w:rsidP="00792930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  <w:r w:rsidRPr="00AF3986">
              <w:rPr>
                <w:rFonts w:ascii="Times New Roman" w:hAnsi="Times New Roman" w:cs="Times New Roman"/>
              </w:rPr>
              <w:t>Виргинские Острова (Британские)</w:t>
            </w:r>
          </w:p>
        </w:tc>
        <w:tc>
          <w:tcPr>
            <w:tcW w:w="993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8" w:type="dxa"/>
          </w:tcPr>
          <w:p w:rsidR="00792930" w:rsidRPr="00E74765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E74765">
              <w:rPr>
                <w:rFonts w:ascii="Times New Roman" w:hAnsi="Times New Roman" w:cs="Times New Roman"/>
              </w:rPr>
              <w:t>Острова Кука</w:t>
            </w:r>
          </w:p>
        </w:tc>
      </w:tr>
      <w:tr w:rsidR="00792930" w:rsidTr="00792930">
        <w:tc>
          <w:tcPr>
            <w:tcW w:w="948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1" w:type="dxa"/>
          </w:tcPr>
          <w:p w:rsidR="00792930" w:rsidRPr="00AF3986" w:rsidRDefault="00792930" w:rsidP="00944158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AF3986">
              <w:rPr>
                <w:rFonts w:ascii="Times New Roman" w:hAnsi="Times New Roman" w:cs="Times New Roman"/>
              </w:rPr>
              <w:t>Гиб</w:t>
            </w:r>
            <w:r w:rsidR="00944158">
              <w:rPr>
                <w:rFonts w:ascii="Times New Roman" w:hAnsi="Times New Roman" w:cs="Times New Roman"/>
              </w:rPr>
              <w:t>рал</w:t>
            </w:r>
            <w:r w:rsidRPr="00AF3986">
              <w:rPr>
                <w:rFonts w:ascii="Times New Roman" w:hAnsi="Times New Roman" w:cs="Times New Roman"/>
              </w:rPr>
              <w:t>тар</w:t>
            </w:r>
          </w:p>
        </w:tc>
        <w:tc>
          <w:tcPr>
            <w:tcW w:w="993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8" w:type="dxa"/>
          </w:tcPr>
          <w:p w:rsidR="00792930" w:rsidRPr="00E74765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E74765">
              <w:rPr>
                <w:rFonts w:ascii="Times New Roman" w:hAnsi="Times New Roman" w:cs="Times New Roman"/>
              </w:rPr>
              <w:t xml:space="preserve">Острова </w:t>
            </w:r>
            <w:proofErr w:type="spellStart"/>
            <w:r w:rsidRPr="00E74765">
              <w:rPr>
                <w:rFonts w:ascii="Times New Roman" w:hAnsi="Times New Roman" w:cs="Times New Roman"/>
              </w:rPr>
              <w:t>Теркс</w:t>
            </w:r>
            <w:proofErr w:type="spellEnd"/>
            <w:r w:rsidRPr="00E747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4765">
              <w:rPr>
                <w:rFonts w:ascii="Times New Roman" w:hAnsi="Times New Roman" w:cs="Times New Roman"/>
              </w:rPr>
              <w:t>Кайкос</w:t>
            </w:r>
            <w:proofErr w:type="spellEnd"/>
          </w:p>
        </w:tc>
      </w:tr>
      <w:tr w:rsidR="00792930" w:rsidTr="00792930">
        <w:tc>
          <w:tcPr>
            <w:tcW w:w="948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1" w:type="dxa"/>
          </w:tcPr>
          <w:p w:rsidR="00792930" w:rsidRPr="00AF3986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AF3986">
              <w:rPr>
                <w:rFonts w:ascii="Times New Roman" w:hAnsi="Times New Roman" w:cs="Times New Roman"/>
              </w:rPr>
              <w:t>Гренландия</w:t>
            </w:r>
          </w:p>
        </w:tc>
        <w:tc>
          <w:tcPr>
            <w:tcW w:w="993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8" w:type="dxa"/>
          </w:tcPr>
          <w:p w:rsidR="00792930" w:rsidRPr="00E74765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E74765">
              <w:rPr>
                <w:rFonts w:ascii="Times New Roman" w:hAnsi="Times New Roman" w:cs="Times New Roman"/>
              </w:rPr>
              <w:t>Отдельные административные единицы Соединенного Королевства Великобритании и Северной Ирландии: Остров Мэн и Нормандские Острова (Генри, Джерси)</w:t>
            </w:r>
          </w:p>
        </w:tc>
      </w:tr>
      <w:tr w:rsidR="00792930" w:rsidTr="00792930">
        <w:tc>
          <w:tcPr>
            <w:tcW w:w="948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1" w:type="dxa"/>
          </w:tcPr>
          <w:p w:rsidR="00792930" w:rsidRPr="00AF3986" w:rsidRDefault="0079293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AF3986">
              <w:rPr>
                <w:rFonts w:ascii="Times New Roman" w:hAnsi="Times New Roman" w:cs="Times New Roman"/>
              </w:rPr>
              <w:t>Кюрасао</w:t>
            </w:r>
            <w:proofErr w:type="spellEnd"/>
          </w:p>
        </w:tc>
        <w:tc>
          <w:tcPr>
            <w:tcW w:w="993" w:type="dxa"/>
          </w:tcPr>
          <w:p w:rsidR="00792930" w:rsidRPr="00792930" w:rsidRDefault="0079293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8" w:type="dxa"/>
          </w:tcPr>
          <w:p w:rsidR="00792930" w:rsidRDefault="00792930" w:rsidP="00792930">
            <w:pPr>
              <w:ind w:left="33"/>
            </w:pPr>
            <w:r w:rsidRPr="00E74765">
              <w:rPr>
                <w:rFonts w:ascii="Times New Roman" w:hAnsi="Times New Roman" w:cs="Times New Roman"/>
              </w:rPr>
              <w:t>Фарерские острова</w:t>
            </w:r>
          </w:p>
        </w:tc>
      </w:tr>
      <w:tr w:rsidR="000C56B0" w:rsidTr="00792930">
        <w:trPr>
          <w:gridAfter w:val="2"/>
          <w:wAfter w:w="5811" w:type="dxa"/>
        </w:trPr>
        <w:tc>
          <w:tcPr>
            <w:tcW w:w="948" w:type="dxa"/>
          </w:tcPr>
          <w:p w:rsidR="000C56B0" w:rsidRPr="00792930" w:rsidRDefault="000C56B0" w:rsidP="000C56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1" w:type="dxa"/>
          </w:tcPr>
          <w:p w:rsidR="000C56B0" w:rsidRPr="00AF3986" w:rsidRDefault="000C56B0" w:rsidP="0079293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AF3986">
              <w:rPr>
                <w:rFonts w:ascii="Times New Roman" w:hAnsi="Times New Roman" w:cs="Times New Roman"/>
              </w:rPr>
              <w:t>Монтсеррат</w:t>
            </w:r>
            <w:proofErr w:type="spellEnd"/>
          </w:p>
        </w:tc>
      </w:tr>
    </w:tbl>
    <w:p w:rsidR="00792930" w:rsidRPr="000C56B0" w:rsidRDefault="00792930" w:rsidP="000C56B0">
      <w:pPr>
        <w:rPr>
          <w:rFonts w:ascii="Times New Roman" w:hAnsi="Times New Roman" w:cs="Times New Roman"/>
          <w:b/>
          <w:sz w:val="28"/>
        </w:rPr>
      </w:pPr>
    </w:p>
    <w:sectPr w:rsidR="00792930" w:rsidRPr="000C56B0" w:rsidSect="00696E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EC5"/>
    <w:multiLevelType w:val="hybridMultilevel"/>
    <w:tmpl w:val="B6FA1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7677FF"/>
    <w:multiLevelType w:val="hybridMultilevel"/>
    <w:tmpl w:val="A1AA8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925A06"/>
    <w:multiLevelType w:val="hybridMultilevel"/>
    <w:tmpl w:val="8500ECE4"/>
    <w:lvl w:ilvl="0" w:tplc="E7FA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A2"/>
    <w:rsid w:val="000C56B0"/>
    <w:rsid w:val="0011167B"/>
    <w:rsid w:val="001445AB"/>
    <w:rsid w:val="001920A2"/>
    <w:rsid w:val="002831BD"/>
    <w:rsid w:val="00696E97"/>
    <w:rsid w:val="00792930"/>
    <w:rsid w:val="0082402F"/>
    <w:rsid w:val="00944158"/>
    <w:rsid w:val="00D4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A2"/>
    <w:pPr>
      <w:ind w:left="720"/>
      <w:contextualSpacing/>
    </w:pPr>
  </w:style>
  <w:style w:type="table" w:styleId="a4">
    <w:name w:val="Table Grid"/>
    <w:basedOn w:val="a1"/>
    <w:uiPriority w:val="59"/>
    <w:rsid w:val="0079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tribuleva</dc:creator>
  <cp:lastModifiedBy>tribuleva</cp:lastModifiedBy>
  <cp:revision>5</cp:revision>
  <dcterms:created xsi:type="dcterms:W3CDTF">2018-07-31T11:07:00Z</dcterms:created>
  <dcterms:modified xsi:type="dcterms:W3CDTF">2018-08-01T07:41:00Z</dcterms:modified>
</cp:coreProperties>
</file>