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9"/>
        <w:gridCol w:w="222"/>
      </w:tblGrid>
      <w:tr w:rsidR="009746D4" w:rsidRPr="009746D4" w:rsidTr="009746D4">
        <w:trPr>
          <w:trHeight w:val="170"/>
        </w:trPr>
        <w:tc>
          <w:tcPr>
            <w:tcW w:w="9879" w:type="dxa"/>
          </w:tcPr>
          <w:p w:rsidR="009746D4" w:rsidRPr="009746D4" w:rsidRDefault="009746D4" w:rsidP="009746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стоимость услуг, формирующих тариф арендной платы</w:t>
            </w:r>
          </w:p>
          <w:p w:rsidR="009746D4" w:rsidRPr="009746D4" w:rsidRDefault="009746D4" w:rsidP="009746D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9430" w:type="dxa"/>
              <w:tblLook w:val="04A0"/>
            </w:tblPr>
            <w:tblGrid>
              <w:gridCol w:w="8438"/>
              <w:gridCol w:w="992"/>
            </w:tblGrid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Тариф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Оптима</w:t>
                  </w:r>
                  <w:proofErr w:type="spellEnd"/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Опции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Онлайн-касса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Фискальный накопитель (15/36 мес.)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 с ОФД (на 1 год)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кассы в ОФД и ФНС (в первый год сотрудничества)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Базовое кассовое ПО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Первичная настройка кассы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Инструктаж о порядке работы с кассой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Подключение кассы к учетной программе и тестирование (удаленно)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Перерегистрация кассы в ОФД и ФНС ежегодно, включая договор с ОФД (удаленно или 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Перерегистрация кассы в ФНС (при замене ФН в случае поломки или смены адреса </w:t>
                  </w:r>
                  <w:proofErr w:type="gram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ТТ</w:t>
                  </w:r>
                  <w:proofErr w:type="gram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Замена ФН каждые 3 года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Гарантийный ремонт ККТ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«Горячая замена кассы»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«Пожизненная» гарантия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Горячая линия поддержки в рабочие дни с 9:00 до 18:00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Своевременные обновления бесплатных ПО, «прошивок» и драйверов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Своевременные обновления платных ПО, «прошивок» и драйверов (в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Исправление ошибок, допущенных пользователем (через удаленный доступ или в офисе АСЦ)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передачи данных в ОФД (2 раза в месяц)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инструктажа пользователей ККТ (1-3 сотрудников) (удаленно)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Устранение неисправностей работы ККТ (удаленно)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  <w:tr w:rsidR="009746D4" w:rsidRPr="009746D4" w:rsidTr="009746D4">
              <w:trPr>
                <w:trHeight w:val="142"/>
              </w:trPr>
              <w:tc>
                <w:tcPr>
                  <w:tcW w:w="8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рассылки об изменениях в законодательстве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</w:tc>
            </w:tr>
          </w:tbl>
          <w:p w:rsidR="009746D4" w:rsidRPr="009746D4" w:rsidRDefault="009746D4" w:rsidP="009746D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9430" w:type="dxa"/>
              <w:tblLook w:val="04A0"/>
            </w:tblPr>
            <w:tblGrid>
              <w:gridCol w:w="7162"/>
              <w:gridCol w:w="1124"/>
              <w:gridCol w:w="1144"/>
            </w:tblGrid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Тариф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Старт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Премиум</w:t>
                  </w:r>
                  <w:proofErr w:type="spellEnd"/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Опции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Касса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Предоплаченный ОФД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ежегодно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Фискальный накопитель (15/36 мес.)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ежегодно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</w:t>
                  </w:r>
                  <w:proofErr w:type="gram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оддржка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"горячая замена"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ЭЦП (при необходимости в работе с ККТ)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ежегодно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в ОФД и ФНС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ежегодно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ЭЦП (при необходимости в работе с ККТ)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Доставка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Эвотор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», возврат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офис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Обследование места установки.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Установка и тестирование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Инструктаж на месте установки о порядке работы с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смарт-терминалом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Восстановление работоспособности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«горячая замена кассы».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Обновление, настройка, восстановление </w:t>
                  </w:r>
                  <w:proofErr w:type="gram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</w:t>
                  </w:r>
                  <w:proofErr w:type="gram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Перерегистрация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ФНС (при замене ФН в случае поломки или смены адреса ТСТ).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Замена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смарт-терминалов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их частей.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ремонтных работ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Демонтаж оборудования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смарт-терминала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из ТСТ.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Планово-профилактические работы (в том числе обновление информационных и инструктивных документов на ТСТ).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"Пожизненная гарантия"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Исправление ошибок, допущенных пользователем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Плановые выезды тех. специалиста (4 раза в год)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Экстренные выезды тех. специалиста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передачи данных в ОФД (2 раза в месяц)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Устранение неисправностей ККТ удаленно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Бесплатная доставка ККТ и расходных материалов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9746D4" w:rsidRPr="009746D4" w:rsidTr="009746D4">
              <w:trPr>
                <w:trHeight w:val="113"/>
              </w:trPr>
              <w:tc>
                <w:tcPr>
                  <w:tcW w:w="7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Актуальные рассылки об изменениях в законодательстве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46D4" w:rsidRPr="009746D4" w:rsidRDefault="009746D4" w:rsidP="009746D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46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9746D4" w:rsidRPr="009746D4" w:rsidRDefault="009746D4" w:rsidP="009746D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498" w:type="dxa"/>
              <w:tblLook w:val="04A0"/>
            </w:tblPr>
            <w:tblGrid>
              <w:gridCol w:w="2340"/>
              <w:gridCol w:w="1789"/>
              <w:gridCol w:w="1790"/>
              <w:gridCol w:w="1789"/>
              <w:gridCol w:w="1790"/>
            </w:tblGrid>
            <w:tr w:rsidR="009746D4" w:rsidRPr="009746D4" w:rsidTr="009838E6">
              <w:trPr>
                <w:trHeight w:val="30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Тариф/касса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Меркурий 115Ф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Вики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Принт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 57 </w:t>
                  </w: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Атол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 15Ф</w:t>
                  </w:r>
                </w:p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Атол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 20Ф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МТС 5</w:t>
                  </w:r>
                </w:p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 МТС 7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Эвотор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 5</w:t>
                  </w:r>
                </w:p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Эвотор</w:t>
                  </w:r>
                  <w:proofErr w:type="spellEnd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 xml:space="preserve"> 7.2</w:t>
                  </w:r>
                </w:p>
              </w:tc>
            </w:tr>
            <w:tr w:rsidR="009746D4" w:rsidRPr="009746D4" w:rsidTr="009838E6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Старт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900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1700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1500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1500</w:t>
                  </w:r>
                </w:p>
              </w:tc>
            </w:tr>
            <w:tr w:rsidR="009746D4" w:rsidRPr="009746D4" w:rsidTr="009838E6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Оптима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1800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2200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2100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2000</w:t>
                  </w:r>
                </w:p>
              </w:tc>
            </w:tr>
            <w:tr w:rsidR="009746D4" w:rsidRPr="009746D4" w:rsidTr="009838E6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9746D4">
                    <w:rPr>
                      <w:rFonts w:ascii="Times New Roman" w:hAnsi="Times New Roman" w:cs="Times New Roman"/>
                      <w:b/>
                      <w:bCs/>
                    </w:rPr>
                    <w:t>Премиум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1990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2700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2500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46D4" w:rsidRPr="009746D4" w:rsidRDefault="009746D4" w:rsidP="009746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46D4">
                    <w:rPr>
                      <w:rFonts w:ascii="Times New Roman" w:hAnsi="Times New Roman" w:cs="Times New Roman"/>
                      <w:b/>
                    </w:rPr>
                    <w:t>2500</w:t>
                  </w:r>
                </w:p>
              </w:tc>
            </w:tr>
          </w:tbl>
          <w:p w:rsidR="009746D4" w:rsidRPr="009746D4" w:rsidRDefault="009746D4" w:rsidP="009746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</w:tcPr>
          <w:p w:rsidR="009746D4" w:rsidRPr="009746D4" w:rsidRDefault="009746D4" w:rsidP="009746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702B" w:rsidRPr="009746D4" w:rsidRDefault="0071702B">
      <w:pPr>
        <w:rPr>
          <w:rFonts w:ascii="Times New Roman" w:hAnsi="Times New Roman" w:cs="Times New Roman"/>
        </w:rPr>
      </w:pPr>
    </w:p>
    <w:sectPr w:rsidR="0071702B" w:rsidRPr="009746D4" w:rsidSect="009746D4">
      <w:headerReference w:type="default" r:id="rId4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1F" w:rsidRPr="001E671F" w:rsidRDefault="009746D4" w:rsidP="001E67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746D4"/>
    <w:rsid w:val="000059D6"/>
    <w:rsid w:val="00020F02"/>
    <w:rsid w:val="00022736"/>
    <w:rsid w:val="00080C11"/>
    <w:rsid w:val="000C2E83"/>
    <w:rsid w:val="000C5734"/>
    <w:rsid w:val="000D0976"/>
    <w:rsid w:val="000F2364"/>
    <w:rsid w:val="0012368E"/>
    <w:rsid w:val="00132B47"/>
    <w:rsid w:val="0014742F"/>
    <w:rsid w:val="00151766"/>
    <w:rsid w:val="00165A17"/>
    <w:rsid w:val="001A7D93"/>
    <w:rsid w:val="00212E92"/>
    <w:rsid w:val="002220CE"/>
    <w:rsid w:val="00251F39"/>
    <w:rsid w:val="002B26D6"/>
    <w:rsid w:val="002B44D1"/>
    <w:rsid w:val="003119E0"/>
    <w:rsid w:val="00376E44"/>
    <w:rsid w:val="003C1FEC"/>
    <w:rsid w:val="003E3C59"/>
    <w:rsid w:val="004162F3"/>
    <w:rsid w:val="0042724A"/>
    <w:rsid w:val="0044639F"/>
    <w:rsid w:val="00452AF1"/>
    <w:rsid w:val="00480A5D"/>
    <w:rsid w:val="004811A8"/>
    <w:rsid w:val="004A5CE0"/>
    <w:rsid w:val="00511439"/>
    <w:rsid w:val="00574785"/>
    <w:rsid w:val="005A0171"/>
    <w:rsid w:val="005A021C"/>
    <w:rsid w:val="005A15B8"/>
    <w:rsid w:val="005D11A1"/>
    <w:rsid w:val="005D4C4F"/>
    <w:rsid w:val="00611313"/>
    <w:rsid w:val="00625D94"/>
    <w:rsid w:val="00665FE5"/>
    <w:rsid w:val="006704C7"/>
    <w:rsid w:val="006C6923"/>
    <w:rsid w:val="006E4B45"/>
    <w:rsid w:val="00716CAE"/>
    <w:rsid w:val="0071702B"/>
    <w:rsid w:val="00724ADD"/>
    <w:rsid w:val="00744AD4"/>
    <w:rsid w:val="00744E7B"/>
    <w:rsid w:val="00757081"/>
    <w:rsid w:val="007661CB"/>
    <w:rsid w:val="007754C4"/>
    <w:rsid w:val="007E51DE"/>
    <w:rsid w:val="007F055B"/>
    <w:rsid w:val="007F25B6"/>
    <w:rsid w:val="00805586"/>
    <w:rsid w:val="00847AE6"/>
    <w:rsid w:val="00860AEF"/>
    <w:rsid w:val="00863305"/>
    <w:rsid w:val="008827E7"/>
    <w:rsid w:val="0088419C"/>
    <w:rsid w:val="008D031E"/>
    <w:rsid w:val="008D403D"/>
    <w:rsid w:val="008D5136"/>
    <w:rsid w:val="008F2CAF"/>
    <w:rsid w:val="008F79F9"/>
    <w:rsid w:val="00906F00"/>
    <w:rsid w:val="009345E0"/>
    <w:rsid w:val="00967F29"/>
    <w:rsid w:val="009746D4"/>
    <w:rsid w:val="00975DEE"/>
    <w:rsid w:val="0097727B"/>
    <w:rsid w:val="009B7C08"/>
    <w:rsid w:val="009C653C"/>
    <w:rsid w:val="009C74DA"/>
    <w:rsid w:val="009E1E80"/>
    <w:rsid w:val="009F44E6"/>
    <w:rsid w:val="009F5527"/>
    <w:rsid w:val="00A254AE"/>
    <w:rsid w:val="00A442BA"/>
    <w:rsid w:val="00A45554"/>
    <w:rsid w:val="00A90110"/>
    <w:rsid w:val="00AC3ECD"/>
    <w:rsid w:val="00AD2D6A"/>
    <w:rsid w:val="00AE4C62"/>
    <w:rsid w:val="00AF282F"/>
    <w:rsid w:val="00B12C80"/>
    <w:rsid w:val="00B20560"/>
    <w:rsid w:val="00B56275"/>
    <w:rsid w:val="00B57584"/>
    <w:rsid w:val="00BC4258"/>
    <w:rsid w:val="00BD2579"/>
    <w:rsid w:val="00BE57CF"/>
    <w:rsid w:val="00C15284"/>
    <w:rsid w:val="00C21A70"/>
    <w:rsid w:val="00C3006C"/>
    <w:rsid w:val="00C33F96"/>
    <w:rsid w:val="00C50150"/>
    <w:rsid w:val="00C606F1"/>
    <w:rsid w:val="00C96B24"/>
    <w:rsid w:val="00CA52C1"/>
    <w:rsid w:val="00D90520"/>
    <w:rsid w:val="00D916BF"/>
    <w:rsid w:val="00DA2781"/>
    <w:rsid w:val="00DA723F"/>
    <w:rsid w:val="00DB1917"/>
    <w:rsid w:val="00DB2B63"/>
    <w:rsid w:val="00DE0F56"/>
    <w:rsid w:val="00DE435D"/>
    <w:rsid w:val="00EB5E2F"/>
    <w:rsid w:val="00EE1056"/>
    <w:rsid w:val="00EE7926"/>
    <w:rsid w:val="00F02B49"/>
    <w:rsid w:val="00F10238"/>
    <w:rsid w:val="00F42466"/>
    <w:rsid w:val="00F4634C"/>
    <w:rsid w:val="00F716D9"/>
    <w:rsid w:val="00F8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6D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6D4"/>
  </w:style>
  <w:style w:type="paragraph" w:styleId="a6">
    <w:name w:val="Balloon Text"/>
    <w:basedOn w:val="a"/>
    <w:link w:val="a7"/>
    <w:uiPriority w:val="99"/>
    <w:semiHidden/>
    <w:unhideWhenUsed/>
    <w:rsid w:val="00974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 В.А.</dc:creator>
  <cp:lastModifiedBy>Губин В.А.</cp:lastModifiedBy>
  <cp:revision>1</cp:revision>
  <dcterms:created xsi:type="dcterms:W3CDTF">2019-06-13T04:39:00Z</dcterms:created>
  <dcterms:modified xsi:type="dcterms:W3CDTF">2019-06-13T04:48:00Z</dcterms:modified>
</cp:coreProperties>
</file>